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F" w:rsidRPr="0077562F" w:rsidRDefault="00BB427B" w:rsidP="00346F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77562F">
        <w:rPr>
          <w:rFonts w:ascii="PT Astra Serif" w:hAnsi="PT Astra Serif" w:cs="Times New Roman"/>
          <w:sz w:val="28"/>
          <w:szCs w:val="28"/>
        </w:rPr>
        <w:t>Приложение 9</w:t>
      </w:r>
      <w:r w:rsidR="009A3F7B" w:rsidRPr="0077562F">
        <w:rPr>
          <w:rFonts w:ascii="PT Astra Serif" w:hAnsi="PT Astra Serif" w:cs="Times New Roman"/>
          <w:sz w:val="28"/>
          <w:szCs w:val="28"/>
        </w:rPr>
        <w:t xml:space="preserve"> </w:t>
      </w:r>
      <w:r w:rsidR="00D638AF" w:rsidRPr="0077562F">
        <w:rPr>
          <w:rFonts w:ascii="PT Astra Serif" w:hAnsi="PT Astra Serif" w:cs="Times New Roman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638AF" w:rsidRPr="0077562F" w:rsidRDefault="00D638A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BB427B" w:rsidRPr="0077562F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77562F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77562F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43F6A" w:rsidRPr="0077562F" w:rsidRDefault="00D43F6A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745BB0" w:rsidRPr="0077562F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7562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745BB0" w:rsidRPr="0077562F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7562F">
        <w:rPr>
          <w:rFonts w:ascii="PT Astra Serif" w:hAnsi="PT Astra Serif"/>
          <w:b/>
          <w:bCs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области</w:t>
      </w:r>
    </w:p>
    <w:p w:rsidR="005362AE" w:rsidRPr="0077562F" w:rsidRDefault="005362AE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745BB0" w:rsidRPr="0077562F" w:rsidRDefault="00745BB0" w:rsidP="00745BB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7562F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:rsidR="00745BB0" w:rsidRPr="0077562F" w:rsidRDefault="00745BB0" w:rsidP="00745B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77562F" w:rsidRDefault="00422E33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77562F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77562F" w:rsidTr="00745B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77562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77562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45BB0" w:rsidRPr="0077562F" w:rsidRDefault="00745BB0" w:rsidP="00745BB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77562F" w:rsidTr="00745BB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45BB0" w:rsidRPr="0077562F" w:rsidTr="00745BB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7562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90890,9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81253,8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83222,0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65176,6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51662,7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42728,6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148370,5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106250,7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109427,5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144799,7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118052,2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127017,1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316482,9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201684,3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221445,6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67235,1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61431,6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64711,9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26448,6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63750,1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59897,8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59818,3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150716,0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129123,1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141030,8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47045,0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50168,7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5364,6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16328,9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12783,9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7289,9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24190,9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25057,4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4431,3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17040,8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210494,9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172702,9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176990,4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153725,5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130055,5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131058,6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78955,1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78662,2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69585,7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101634,0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94879,2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86116,0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213651,4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158366,8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157537,4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118218,0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100374,1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111793,4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246381,0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220692,3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233766,0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145202,7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133456,1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135956,4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2945,6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1574,9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142662,5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121320,3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108348,7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103792,2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105817,0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183333,4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146202,0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113581,7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175167,7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161129,1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173087,2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83036,6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76286,8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77896,5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193713,7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145919,8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135750,1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56281,6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27317,8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47788,3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68224,4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43285,9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39769,8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28790,2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36604,6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53880,1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42741,4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43839,3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91711,1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86754,8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77066,9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103575,7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88833,1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353296,6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3008,6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4329469,7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3125298,4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3025854,5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49168,4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49168,4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7562F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77562F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71936,7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69419,4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73092,7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120166,6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116647,3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122652,4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745BB0" w:rsidRPr="0077562F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192103,3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186066,7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195745,1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sz w:val="24"/>
                <w:szCs w:val="24"/>
              </w:rPr>
              <w:t>839710,1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sz w:val="24"/>
                <w:szCs w:val="24"/>
              </w:rPr>
              <w:t>817692,0</w:t>
            </w:r>
          </w:p>
        </w:tc>
      </w:tr>
      <w:tr w:rsidR="00745BB0" w:rsidRPr="0077562F" w:rsidTr="00422E33">
        <w:tc>
          <w:tcPr>
            <w:tcW w:w="675" w:type="dxa"/>
            <w:vAlign w:val="bottom"/>
          </w:tcPr>
          <w:p w:rsidR="00745BB0" w:rsidRPr="0077562F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77562F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4567738,3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4198550,3</w:t>
            </w:r>
          </w:p>
        </w:tc>
        <w:tc>
          <w:tcPr>
            <w:tcW w:w="1689" w:type="dxa"/>
            <w:vAlign w:val="bottom"/>
          </w:tcPr>
          <w:p w:rsidR="00745BB0" w:rsidRPr="0077562F" w:rsidRDefault="00745BB0" w:rsidP="00745B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sz w:val="24"/>
                <w:szCs w:val="24"/>
              </w:rPr>
              <w:t>4088460,0</w:t>
            </w:r>
          </w:p>
        </w:tc>
      </w:tr>
    </w:tbl>
    <w:p w:rsidR="00745BB0" w:rsidRPr="0077562F" w:rsidRDefault="00745BB0">
      <w:pPr>
        <w:rPr>
          <w:rFonts w:ascii="PT Astra Serif" w:hAnsi="PT Astra Serif"/>
        </w:rPr>
      </w:pPr>
    </w:p>
    <w:p w:rsidR="005362AE" w:rsidRPr="0077562F" w:rsidRDefault="005362AE" w:rsidP="00346F25">
      <w:pPr>
        <w:spacing w:after="0" w:line="240" w:lineRule="auto"/>
        <w:rPr>
          <w:rFonts w:ascii="PT Astra Serif" w:hAnsi="PT Astra Serif"/>
        </w:rPr>
      </w:pPr>
    </w:p>
    <w:p w:rsidR="00422E33" w:rsidRPr="0077562F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422E33" w:rsidRPr="0077562F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77562F" w:rsidRDefault="00422E33" w:rsidP="00422E33">
      <w:pPr>
        <w:spacing w:line="240" w:lineRule="auto"/>
        <w:jc w:val="center"/>
        <w:rPr>
          <w:rFonts w:ascii="PT Astra Serif" w:hAnsi="PT Astra Serif"/>
        </w:rPr>
      </w:pPr>
    </w:p>
    <w:p w:rsidR="00422E33" w:rsidRPr="0077562F" w:rsidRDefault="00422E33" w:rsidP="00422E33">
      <w:pPr>
        <w:spacing w:line="240" w:lineRule="auto"/>
        <w:rPr>
          <w:rFonts w:ascii="PT Astra Serif" w:hAnsi="PT Astra Serif"/>
        </w:rPr>
      </w:pPr>
    </w:p>
    <w:p w:rsidR="00422E33" w:rsidRPr="0077562F" w:rsidRDefault="00422E33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77562F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77562F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422E33" w:rsidRPr="0077562F" w:rsidRDefault="00422E33" w:rsidP="00422E33">
      <w:pPr>
        <w:spacing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7562F">
        <w:rPr>
          <w:rFonts w:ascii="PT Astra Serif" w:hAnsi="PT Astra Serif" w:cs="Times New Roman"/>
          <w:b/>
          <w:bCs/>
          <w:i/>
          <w:iCs/>
        </w:rPr>
        <w:br w:type="page"/>
      </w:r>
    </w:p>
    <w:p w:rsidR="009C2B29" w:rsidRPr="0077562F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C2B29" w:rsidRPr="0077562F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9C2B29" w:rsidRPr="0077562F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A003BA" w:rsidRPr="0077562F" w:rsidRDefault="00A003BA" w:rsidP="00A003B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дотации бюджетам </w:t>
      </w:r>
      <w:proofErr w:type="gramStart"/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003BA" w:rsidRPr="0077562F" w:rsidRDefault="00A003BA" w:rsidP="00A003B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>районов, муниципальных округов и городских округов области</w:t>
      </w:r>
    </w:p>
    <w:p w:rsidR="00A003BA" w:rsidRPr="0077562F" w:rsidRDefault="00A003BA" w:rsidP="00A003B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 xml:space="preserve"> на поддержку мер по обеспечению сбалансированности </w:t>
      </w:r>
    </w:p>
    <w:p w:rsidR="00A003BA" w:rsidRPr="0077562F" w:rsidRDefault="00A003BA" w:rsidP="00A003B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2F">
        <w:rPr>
          <w:rFonts w:ascii="PT Astra Serif" w:hAnsi="PT Astra Serif"/>
          <w:b/>
          <w:bCs/>
          <w:color w:val="000000"/>
          <w:sz w:val="28"/>
          <w:szCs w:val="28"/>
        </w:rPr>
        <w:t>местных бюджетов</w:t>
      </w:r>
    </w:p>
    <w:p w:rsidR="004257DF" w:rsidRPr="0077562F" w:rsidRDefault="004257DF" w:rsidP="00346F25">
      <w:pPr>
        <w:spacing w:after="0" w:line="240" w:lineRule="auto"/>
        <w:ind w:right="-284" w:hanging="11"/>
        <w:jc w:val="center"/>
        <w:rPr>
          <w:rFonts w:ascii="PT Astra Serif" w:hAnsi="PT Astra Serif" w:cs="Times New Roman"/>
          <w:sz w:val="24"/>
          <w:szCs w:val="24"/>
        </w:rPr>
      </w:pPr>
    </w:p>
    <w:p w:rsidR="00A003BA" w:rsidRPr="0077562F" w:rsidRDefault="00A003BA" w:rsidP="00A003B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7562F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:rsidR="009C2B29" w:rsidRPr="0077562F" w:rsidRDefault="009C2B29" w:rsidP="00A003BA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C2B29" w:rsidRPr="0077562F" w:rsidRDefault="009C2B29" w:rsidP="005221DF">
      <w:pPr>
        <w:spacing w:after="0" w:line="240" w:lineRule="auto"/>
        <w:ind w:left="7655" w:right="-144" w:hanging="11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77562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A003BA" w:rsidRPr="0077562F" w:rsidTr="00A003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003BA" w:rsidRPr="0077562F" w:rsidRDefault="00A003BA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003BA">
            <w:pPr>
              <w:ind w:left="139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:rsidR="00A003BA" w:rsidRPr="0077562F" w:rsidRDefault="00A003BA" w:rsidP="00A003BA">
            <w:pPr>
              <w:ind w:left="13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A003BA" w:rsidRPr="0077562F" w:rsidRDefault="00A003BA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A003BA" w:rsidRPr="0077562F" w:rsidRDefault="00A003BA" w:rsidP="00A003B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A003BA" w:rsidRPr="0077562F" w:rsidTr="00A003B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D5C62">
            <w:pPr>
              <w:ind w:left="139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003BA" w:rsidRPr="0077562F" w:rsidTr="00A003BA">
        <w:tc>
          <w:tcPr>
            <w:tcW w:w="817" w:type="dxa"/>
            <w:tcBorders>
              <w:top w:val="single" w:sz="4" w:space="0" w:color="auto"/>
            </w:tcBorders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72897,9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22510,0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9956,4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20247,6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29207,4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100998,3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14053,8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25009,8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76939,4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30507,2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89668,8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66532,5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53948,2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14260,2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66466,2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27594,9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50337,7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39336,4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25914,6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21932,6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30478,6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41799,2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31991,7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8472,4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15619,1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22899,6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29948,1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60534,9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18451,2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19239,1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49872,7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1207660,4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5810,0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5810,0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color w:val="000000"/>
                <w:sz w:val="24"/>
                <w:szCs w:val="24"/>
              </w:rPr>
              <w:t>5931,6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7" w:type="dxa"/>
          </w:tcPr>
          <w:p w:rsidR="00A003BA" w:rsidRPr="0077562F" w:rsidRDefault="00A003BA" w:rsidP="00AD5C6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5931,6</w:t>
            </w:r>
          </w:p>
        </w:tc>
      </w:tr>
      <w:tr w:rsidR="00A003BA" w:rsidRPr="0077562F" w:rsidTr="00A003BA">
        <w:tc>
          <w:tcPr>
            <w:tcW w:w="817" w:type="dxa"/>
          </w:tcPr>
          <w:p w:rsidR="00A003BA" w:rsidRPr="0077562F" w:rsidRDefault="00A003BA" w:rsidP="00AD5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3BA" w:rsidRPr="0077562F" w:rsidRDefault="00A003BA" w:rsidP="00AD5C6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</w:tcPr>
          <w:p w:rsidR="00A003BA" w:rsidRPr="0077562F" w:rsidRDefault="00A003BA" w:rsidP="00A003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1219402,0</w:t>
            </w:r>
          </w:p>
        </w:tc>
      </w:tr>
    </w:tbl>
    <w:p w:rsidR="004257DF" w:rsidRPr="0077562F" w:rsidRDefault="004257DF">
      <w:pPr>
        <w:rPr>
          <w:rFonts w:ascii="PT Astra Serif" w:hAnsi="PT Astra Serif"/>
        </w:rPr>
      </w:pPr>
    </w:p>
    <w:p w:rsidR="009C2B29" w:rsidRPr="0077562F" w:rsidRDefault="009C2B29" w:rsidP="00346F25">
      <w:pPr>
        <w:spacing w:after="0" w:line="240" w:lineRule="auto"/>
        <w:ind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2E5AC0" w:rsidRPr="0077562F" w:rsidRDefault="002E5AC0" w:rsidP="00346F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7562F">
        <w:rPr>
          <w:rFonts w:ascii="PT Astra Serif" w:hAnsi="PT Astra Serif" w:cs="Times New Roman"/>
          <w:b/>
          <w:bCs/>
          <w:i/>
          <w:iCs/>
        </w:rPr>
        <w:br w:type="page"/>
      </w:r>
    </w:p>
    <w:p w:rsidR="002E5AC0" w:rsidRPr="0077562F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7562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2E5AC0" w:rsidRPr="0077562F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2E5AC0" w:rsidRPr="0077562F" w:rsidRDefault="002E5AC0" w:rsidP="00346F2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46F25" w:rsidRPr="0077562F" w:rsidRDefault="00D20848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7562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2025 год и на плановый период 2026 и 2027 годов бюджетам городских округов области, связанные с особым режимом </w:t>
      </w:r>
    </w:p>
    <w:p w:rsidR="009C2B29" w:rsidRPr="0077562F" w:rsidRDefault="00D20848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7562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безопасного функционирования закрытых административно-территориальных образований</w:t>
      </w:r>
    </w:p>
    <w:p w:rsidR="00A003BA" w:rsidRPr="0077562F" w:rsidRDefault="00A003BA" w:rsidP="00346F2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E5AC0" w:rsidRPr="0077562F" w:rsidRDefault="002E5AC0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77562F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9"/>
        <w:gridCol w:w="1608"/>
        <w:gridCol w:w="1608"/>
        <w:gridCol w:w="1608"/>
      </w:tblGrid>
      <w:tr w:rsidR="002E5AC0" w:rsidRPr="0077562F" w:rsidTr="002E5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77562F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77562F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77562F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77562F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77562F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D20848" w:rsidRPr="0077562F" w:rsidTr="002E5A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20848" w:rsidRPr="0077562F" w:rsidRDefault="00D20848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20848" w:rsidRPr="0077562F" w:rsidRDefault="00D20848" w:rsidP="00346F2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  <w:tr w:rsidR="00D20848" w:rsidRPr="0077562F" w:rsidTr="002E5AC0">
        <w:tc>
          <w:tcPr>
            <w:tcW w:w="817" w:type="dxa"/>
            <w:vAlign w:val="bottom"/>
          </w:tcPr>
          <w:p w:rsidR="00D20848" w:rsidRPr="0077562F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Align w:val="bottom"/>
          </w:tcPr>
          <w:p w:rsidR="00D20848" w:rsidRPr="0077562F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vAlign w:val="bottom"/>
          </w:tcPr>
          <w:p w:rsidR="00D20848" w:rsidRPr="0077562F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62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</w:tbl>
    <w:p w:rsidR="002E5AC0" w:rsidRPr="0077562F" w:rsidRDefault="002E5AC0" w:rsidP="00346F25">
      <w:pPr>
        <w:spacing w:after="0" w:line="240" w:lineRule="auto"/>
        <w:jc w:val="right"/>
        <w:rPr>
          <w:rFonts w:ascii="PT Astra Serif" w:hAnsi="PT Astra Serif"/>
        </w:rPr>
      </w:pPr>
    </w:p>
    <w:p w:rsidR="00A003BA" w:rsidRPr="0077562F" w:rsidRDefault="00A003BA" w:rsidP="00A003B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br/>
      </w:r>
    </w:p>
    <w:p w:rsidR="00A003BA" w:rsidRPr="0077562F" w:rsidRDefault="00A003B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7562F">
        <w:rPr>
          <w:rFonts w:ascii="PT Astra Serif" w:hAnsi="PT Astra Serif" w:cs="Times New Roman"/>
          <w:b/>
          <w:bCs/>
          <w:i/>
          <w:iCs/>
        </w:rPr>
        <w:br w:type="page"/>
      </w:r>
    </w:p>
    <w:p w:rsidR="00A003BA" w:rsidRPr="0077562F" w:rsidRDefault="00A003BA" w:rsidP="00A003B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A003BA" w:rsidRPr="0077562F" w:rsidRDefault="00A003BA" w:rsidP="00A003B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2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A003BA" w:rsidRPr="0077562F" w:rsidRDefault="00A003BA" w:rsidP="00346F25">
      <w:pPr>
        <w:spacing w:after="0" w:line="240" w:lineRule="auto"/>
        <w:jc w:val="right"/>
        <w:rPr>
          <w:rFonts w:ascii="PT Astra Serif" w:hAnsi="PT Astra Serif"/>
        </w:rPr>
      </w:pPr>
    </w:p>
    <w:p w:rsidR="00A003BA" w:rsidRPr="0077562F" w:rsidRDefault="00A003BA" w:rsidP="00A003BA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7562F">
        <w:rPr>
          <w:rFonts w:ascii="PT Astra Serif" w:hAnsi="PT Astra Serif"/>
          <w:b/>
          <w:sz w:val="28"/>
          <w:szCs w:val="28"/>
        </w:rPr>
        <w:t>Распределение на 2025 год дотации бюджетам поселений области</w:t>
      </w:r>
    </w:p>
    <w:p w:rsidR="00A003BA" w:rsidRPr="0077562F" w:rsidRDefault="00A003BA" w:rsidP="00A003BA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7562F">
        <w:rPr>
          <w:rFonts w:ascii="PT Astra Serif" w:hAnsi="PT Astra Serif"/>
          <w:b/>
          <w:sz w:val="28"/>
          <w:szCs w:val="28"/>
        </w:rPr>
        <w:t xml:space="preserve">на премирование победителей Всероссийского конкурса </w:t>
      </w:r>
    </w:p>
    <w:p w:rsidR="00A003BA" w:rsidRPr="0077562F" w:rsidRDefault="00A003BA" w:rsidP="00A003BA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7562F">
        <w:rPr>
          <w:rFonts w:ascii="PT Astra Serif" w:hAnsi="PT Astra Serif"/>
          <w:b/>
          <w:sz w:val="28"/>
          <w:szCs w:val="28"/>
        </w:rPr>
        <w:t>«Лучшая муниципальная практика»</w:t>
      </w:r>
    </w:p>
    <w:p w:rsidR="00A003BA" w:rsidRPr="0077562F" w:rsidRDefault="00A003BA" w:rsidP="00A003B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A003BA" w:rsidRPr="0077562F" w:rsidRDefault="00A003BA" w:rsidP="00A003BA">
      <w:pPr>
        <w:jc w:val="center"/>
        <w:rPr>
          <w:rFonts w:ascii="PT Astra Serif" w:hAnsi="PT Astra Serif"/>
          <w:sz w:val="28"/>
          <w:szCs w:val="28"/>
        </w:rPr>
      </w:pPr>
      <w:r w:rsidRPr="0077562F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77562F">
          <w:rPr>
            <w:rFonts w:ascii="PT Astra Serif" w:hAnsi="PT Astra Serif"/>
            <w:sz w:val="28"/>
            <w:szCs w:val="28"/>
          </w:rPr>
          <w:t>Законом</w:t>
        </w:r>
      </w:hyperlink>
      <w:r w:rsidRPr="0077562F">
        <w:rPr>
          <w:rFonts w:ascii="PT Astra Serif" w:hAnsi="PT Astra Serif"/>
          <w:sz w:val="28"/>
          <w:szCs w:val="28"/>
        </w:rPr>
        <w:t xml:space="preserve"> Саратовской области от 1 декабря 2025 года № 94-ЗСО)</w:t>
      </w:r>
    </w:p>
    <w:p w:rsidR="00A003BA" w:rsidRPr="0077562F" w:rsidRDefault="00A003BA" w:rsidP="00A003B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7562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621"/>
        <w:gridCol w:w="3507"/>
        <w:gridCol w:w="3508"/>
        <w:gridCol w:w="1850"/>
      </w:tblGrid>
      <w:tr w:rsidR="00A003BA" w:rsidRPr="0077562F" w:rsidTr="00A003BA">
        <w:trPr>
          <w:cantSplit/>
          <w:trHeight w:val="6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77562F">
              <w:rPr>
                <w:rFonts w:ascii="PT Astra Serif" w:eastAsia="Calibri" w:hAnsi="PT Astra Serif"/>
                <w:sz w:val="24"/>
                <w:szCs w:val="24"/>
              </w:rPr>
              <w:t xml:space="preserve">№ </w:t>
            </w:r>
            <w:proofErr w:type="gramStart"/>
            <w:r w:rsidRPr="0077562F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End"/>
            <w:r w:rsidRPr="0077562F">
              <w:rPr>
                <w:rFonts w:ascii="PT Astra Serif" w:eastAsia="Calibri" w:hAnsi="PT Astra Serif"/>
                <w:sz w:val="24"/>
                <w:szCs w:val="24"/>
              </w:rPr>
              <w:t>/п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77562F">
              <w:rPr>
                <w:rFonts w:ascii="PT Astra Serif" w:eastAsia="Calibri" w:hAnsi="PT Astra Serif"/>
                <w:sz w:val="24"/>
                <w:szCs w:val="24"/>
              </w:rPr>
              <w:t xml:space="preserve">Наименования муниципальных районов области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77562F">
              <w:rPr>
                <w:rFonts w:ascii="PT Astra Serif" w:eastAsia="Calibri" w:hAnsi="PT Astra Serif"/>
                <w:sz w:val="24"/>
                <w:szCs w:val="24"/>
              </w:rPr>
              <w:t>Наименования поселений м</w:t>
            </w:r>
            <w:r w:rsidRPr="0077562F">
              <w:rPr>
                <w:rFonts w:ascii="PT Astra Serif" w:eastAsia="Calibri" w:hAnsi="PT Astra Serif"/>
                <w:sz w:val="24"/>
                <w:szCs w:val="24"/>
              </w:rPr>
              <w:t>у</w:t>
            </w:r>
            <w:r w:rsidRPr="0077562F">
              <w:rPr>
                <w:rFonts w:ascii="PT Astra Serif" w:eastAsia="Calibri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</w:tcBorders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7562F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0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7562F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850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7562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77562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0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0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03BA" w:rsidRPr="0077562F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город Балашов</w:t>
            </w:r>
          </w:p>
        </w:tc>
        <w:tc>
          <w:tcPr>
            <w:tcW w:w="1850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7562F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003BA" w:rsidRPr="00A003BA" w:rsidTr="00A003BA">
        <w:trPr>
          <w:cantSplit/>
          <w:trHeight w:val="62"/>
        </w:trPr>
        <w:tc>
          <w:tcPr>
            <w:tcW w:w="621" w:type="dxa"/>
            <w:vAlign w:val="center"/>
          </w:tcPr>
          <w:p w:rsidR="00A003BA" w:rsidRPr="0077562F" w:rsidRDefault="00A003BA" w:rsidP="00A003BA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07" w:type="dxa"/>
            <w:vAlign w:val="bottom"/>
          </w:tcPr>
          <w:p w:rsidR="00A003BA" w:rsidRPr="0077562F" w:rsidRDefault="00A003BA" w:rsidP="00A003B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508" w:type="dxa"/>
          </w:tcPr>
          <w:p w:rsidR="00A003BA" w:rsidRPr="0077562F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0" w:type="dxa"/>
            <w:vAlign w:val="bottom"/>
          </w:tcPr>
          <w:p w:rsidR="00A003BA" w:rsidRPr="00A003BA" w:rsidRDefault="00A003BA" w:rsidP="00A003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7562F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  <w:bookmarkStart w:id="0" w:name="_GoBack"/>
            <w:bookmarkEnd w:id="0"/>
          </w:p>
        </w:tc>
      </w:tr>
    </w:tbl>
    <w:p w:rsidR="00A003BA" w:rsidRPr="00A003BA" w:rsidRDefault="00A003BA" w:rsidP="00346F25">
      <w:pPr>
        <w:spacing w:after="0" w:line="240" w:lineRule="auto"/>
        <w:jc w:val="right"/>
        <w:rPr>
          <w:rFonts w:ascii="PT Astra Serif" w:hAnsi="PT Astra Serif"/>
        </w:rPr>
      </w:pPr>
    </w:p>
    <w:sectPr w:rsidR="00A003BA" w:rsidRPr="00A003BA" w:rsidSect="00D43F6A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22E33" w:rsidRPr="00422E33" w:rsidRDefault="00422E3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 w:rsidR="0077562F">
          <w:rPr>
            <w:rFonts w:ascii="PT Astra Serif" w:hAnsi="PT Astra Serif"/>
            <w:noProof/>
            <w:sz w:val="24"/>
            <w:szCs w:val="24"/>
          </w:rPr>
          <w:t>6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2E33" w:rsidRDefault="00422E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1EB2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5AC0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6F25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A69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257DF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21DF"/>
    <w:rsid w:val="00523648"/>
    <w:rsid w:val="00525C36"/>
    <w:rsid w:val="00525D05"/>
    <w:rsid w:val="00530B82"/>
    <w:rsid w:val="00534753"/>
    <w:rsid w:val="00534AB4"/>
    <w:rsid w:val="005362AE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0BB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5BB0"/>
    <w:rsid w:val="00746583"/>
    <w:rsid w:val="00756596"/>
    <w:rsid w:val="00763F1C"/>
    <w:rsid w:val="0077328D"/>
    <w:rsid w:val="0077562F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952EA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3F7B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3BA"/>
    <w:rsid w:val="00A00E80"/>
    <w:rsid w:val="00A053EE"/>
    <w:rsid w:val="00A0640F"/>
    <w:rsid w:val="00A1334F"/>
    <w:rsid w:val="00A14EDF"/>
    <w:rsid w:val="00A14FC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777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699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87F69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0848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38AF"/>
    <w:rsid w:val="00D668FD"/>
    <w:rsid w:val="00D75481"/>
    <w:rsid w:val="00D76B45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77833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26B43-7036-467B-940C-D2F64F62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11</cp:revision>
  <cp:lastPrinted>2024-12-09T08:19:00Z</cp:lastPrinted>
  <dcterms:created xsi:type="dcterms:W3CDTF">2024-12-10T13:23:00Z</dcterms:created>
  <dcterms:modified xsi:type="dcterms:W3CDTF">2025-12-02T11:48:00Z</dcterms:modified>
</cp:coreProperties>
</file>